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325E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194F1C76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0B03AC51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26F663E9" w14:textId="77777777" w:rsidR="00A87BF1" w:rsidRDefault="00A87BF1" w:rsidP="00A87BF1">
      <w:pPr>
        <w:jc w:val="center"/>
      </w:pPr>
    </w:p>
    <w:p w14:paraId="5563BC3B" w14:textId="77777777" w:rsidR="00144E63" w:rsidRDefault="003E4E07" w:rsidP="00A87BF1">
      <w:pPr>
        <w:jc w:val="center"/>
      </w:pPr>
      <w:r>
        <w:rPr>
          <w:b/>
        </w:rPr>
        <w:t>www.domesticcourt.org</w:t>
      </w:r>
    </w:p>
    <w:p w14:paraId="6E39146C" w14:textId="77777777" w:rsidR="003E4E07" w:rsidRDefault="003E4E07" w:rsidP="00A87BF1">
      <w:pPr>
        <w:jc w:val="center"/>
      </w:pPr>
    </w:p>
    <w:p w14:paraId="1ED17024" w14:textId="3FAE928D" w:rsidR="00144E63" w:rsidRPr="00144E63" w:rsidRDefault="000D00F2" w:rsidP="00117DD6">
      <w:pPr>
        <w:jc w:val="center"/>
        <w:rPr>
          <w:b/>
        </w:rPr>
      </w:pPr>
      <w:r>
        <w:rPr>
          <w:b/>
        </w:rPr>
        <w:t>MOTION TO CONVERT DIVORCE TO DISSOLUTION</w:t>
      </w:r>
    </w:p>
    <w:p w14:paraId="63C7E71F" w14:textId="77777777" w:rsidR="00A87BF1" w:rsidRDefault="00A87BF1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90"/>
        <w:gridCol w:w="3618"/>
      </w:tblGrid>
      <w:tr w:rsidR="00DB262F" w:rsidRPr="00C02F0B" w14:paraId="36178A4B" w14:textId="77777777" w:rsidTr="00733E1A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06FA8C7F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C9DC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CE91B" w14:textId="77777777" w:rsidR="00DB262F" w:rsidRPr="00C02F0B" w:rsidRDefault="00733E1A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76B2E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7D1931BB" w14:textId="77777777" w:rsidTr="0048324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40213D22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30BAE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F53F33D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A773FA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4A95D310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70CED7AA" w14:textId="77777777" w:rsidR="00DC2A54" w:rsidRDefault="00DC2A54" w:rsidP="00DC2A5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4A348034" w14:textId="77777777" w:rsidR="00DA2AAF" w:rsidRDefault="00DA2AAF" w:rsidP="004F626F">
      <w:pPr>
        <w:jc w:val="both"/>
        <w:rPr>
          <w:rFonts w:ascii="Arial" w:hAnsi="Arial" w:cs="Arial"/>
          <w:sz w:val="22"/>
          <w:szCs w:val="22"/>
        </w:rPr>
      </w:pPr>
    </w:p>
    <w:p w14:paraId="5B273703" w14:textId="77777777" w:rsidR="00DA2AAF" w:rsidRPr="004F7646" w:rsidRDefault="00DA2AAF" w:rsidP="00DA2AA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4F7646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0A764C0E" w14:textId="77777777" w:rsidR="00DA2AAF" w:rsidRDefault="00DA2AAF" w:rsidP="004F626F">
      <w:pPr>
        <w:jc w:val="both"/>
        <w:rPr>
          <w:sz w:val="22"/>
          <w:szCs w:val="22"/>
        </w:rPr>
      </w:pPr>
    </w:p>
    <w:p w14:paraId="6355C272" w14:textId="77777777" w:rsidR="00DA03D0" w:rsidRDefault="00DA03D0" w:rsidP="00DA03D0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 petitions must include the following forms:</w:t>
      </w:r>
    </w:p>
    <w:p w14:paraId="4A1B3B32" w14:textId="77777777" w:rsidR="00DA03D0" w:rsidRDefault="00DA03D0" w:rsidP="00093066">
      <w:pPr>
        <w:spacing w:line="276" w:lineRule="auto"/>
        <w:jc w:val="both"/>
        <w:rPr>
          <w:sz w:val="22"/>
          <w:szCs w:val="22"/>
        </w:rPr>
      </w:pPr>
    </w:p>
    <w:p w14:paraId="151D8E6B" w14:textId="30C97A1A" w:rsidR="004B7767" w:rsidRDefault="004B7767" w:rsidP="00DA03D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Motion to Convert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590F91">
          <w:rPr>
            <w:rStyle w:val="Hyperlink"/>
            <w:sz w:val="22"/>
            <w:szCs w:val="22"/>
          </w:rPr>
          <w:t>119</w:t>
        </w:r>
      </w:hyperlink>
    </w:p>
    <w:p w14:paraId="01021963" w14:textId="77777777" w:rsidR="00DA03D0" w:rsidRPr="00612ECF" w:rsidRDefault="00DA03D0" w:rsidP="00DA03D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Petition for Dissolution and Waiver of Service of Summons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8" w:history="1">
        <w:r w:rsidRPr="00612ECF">
          <w:rPr>
            <w:rStyle w:val="Hyperlink"/>
            <w:sz w:val="22"/>
            <w:szCs w:val="22"/>
          </w:rPr>
          <w:t>SC17</w:t>
        </w:r>
      </w:hyperlink>
    </w:p>
    <w:p w14:paraId="1DC7F702" w14:textId="2BEB6A56" w:rsidR="00093066" w:rsidRPr="00007CE0" w:rsidRDefault="00093066" w:rsidP="00DA03D0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Waiver of Service of Summons</w:t>
      </w:r>
      <w:r>
        <w:rPr>
          <w:sz w:val="22"/>
          <w:szCs w:val="22"/>
        </w:rPr>
        <w:t xml:space="preserve"> </w:t>
      </w:r>
      <w:r w:rsidRPr="00612ECF">
        <w:rPr>
          <w:b/>
          <w:sz w:val="22"/>
          <w:szCs w:val="22"/>
        </w:rPr>
        <w:t>(one for each party)</w:t>
      </w:r>
      <w:r w:rsidRPr="00612ECF">
        <w:rPr>
          <w:b/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9" w:history="1">
        <w:r w:rsidRPr="00007CE0">
          <w:rPr>
            <w:rStyle w:val="Hyperlink"/>
            <w:sz w:val="22"/>
            <w:szCs w:val="22"/>
          </w:rPr>
          <w:t>SC30</w:t>
        </w:r>
      </w:hyperlink>
    </w:p>
    <w:p w14:paraId="4203239D" w14:textId="7F5A8D47" w:rsidR="00093066" w:rsidRDefault="00093066" w:rsidP="00DA03D0">
      <w:pPr>
        <w:spacing w:line="276" w:lineRule="auto"/>
        <w:jc w:val="both"/>
      </w:pPr>
      <w:r>
        <w:rPr>
          <w:sz w:val="22"/>
          <w:szCs w:val="22"/>
        </w:rPr>
        <w:t>Separation Agreement</w:t>
      </w:r>
      <w:r w:rsidR="00DA03D0">
        <w:rPr>
          <w:sz w:val="22"/>
          <w:szCs w:val="22"/>
        </w:rPr>
        <w:tab/>
      </w:r>
      <w:r w:rsidR="00DA03D0">
        <w:rPr>
          <w:sz w:val="22"/>
          <w:szCs w:val="22"/>
        </w:rPr>
        <w:tab/>
      </w:r>
      <w:r w:rsidR="00DA03D0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0" w:history="1">
        <w:r w:rsidRPr="00093066">
          <w:rPr>
            <w:rStyle w:val="Hyperlink"/>
            <w:sz w:val="22"/>
            <w:szCs w:val="22"/>
          </w:rPr>
          <w:t>SC19</w:t>
        </w:r>
      </w:hyperlink>
    </w:p>
    <w:p w14:paraId="6DE51B8D" w14:textId="77777777" w:rsidR="0073110B" w:rsidRPr="00612ECF" w:rsidRDefault="0073110B" w:rsidP="0073110B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1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095ED11C" w14:textId="77777777" w:rsidR="0073110B" w:rsidRPr="00612ECF" w:rsidRDefault="0073110B" w:rsidP="0073110B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2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3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785262D6" w14:textId="6B4ABF43" w:rsidR="0073110B" w:rsidRPr="00612ECF" w:rsidRDefault="0073110B" w:rsidP="0073110B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Waiver of Affidavit of Income and Expenses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4" w:history="1">
        <w:r w:rsidRPr="00612ECF">
          <w:rPr>
            <w:rStyle w:val="Hyperlink"/>
            <w:bCs/>
            <w:sz w:val="22"/>
            <w:szCs w:val="22"/>
          </w:rPr>
          <w:t>703</w:t>
        </w:r>
      </w:hyperlink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</w:p>
    <w:p w14:paraId="0BA6A73A" w14:textId="77777777" w:rsidR="0073110B" w:rsidRPr="00612ECF" w:rsidRDefault="0073110B" w:rsidP="0073110B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>Waiver of Affidavit of Property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5" w:history="1">
        <w:r w:rsidRPr="00612ECF">
          <w:rPr>
            <w:rStyle w:val="Hyperlink"/>
            <w:bCs/>
            <w:sz w:val="22"/>
            <w:szCs w:val="22"/>
          </w:rPr>
          <w:t>704</w:t>
        </w:r>
      </w:hyperlink>
    </w:p>
    <w:p w14:paraId="136A1CBD" w14:textId="77777777" w:rsidR="0073110B" w:rsidRPr="00612ECF" w:rsidRDefault="0073110B" w:rsidP="0073110B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6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7FD06819" w14:textId="77777777" w:rsidR="0073110B" w:rsidRPr="00612ECF" w:rsidRDefault="0073110B" w:rsidP="0073110B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 xml:space="preserve">Waiver of Magistrate’s Decision and 14 Day Objection Period </w:t>
      </w:r>
      <w:r w:rsidRPr="00612ECF">
        <w:rPr>
          <w:b/>
          <w:bCs/>
          <w:sz w:val="22"/>
          <w:szCs w:val="22"/>
        </w:rPr>
        <w:t>(attorneys only)</w:t>
      </w:r>
      <w:r w:rsidRPr="00612ECF">
        <w:rPr>
          <w:sz w:val="22"/>
          <w:szCs w:val="22"/>
        </w:rPr>
        <w:tab/>
      </w:r>
      <w:hyperlink r:id="rId17" w:history="1">
        <w:r w:rsidRPr="00612ECF">
          <w:rPr>
            <w:rStyle w:val="Hyperlink"/>
            <w:sz w:val="22"/>
            <w:szCs w:val="22"/>
          </w:rPr>
          <w:t>104-B</w:t>
        </w:r>
      </w:hyperlink>
    </w:p>
    <w:p w14:paraId="4D17D3B3" w14:textId="77777777" w:rsidR="00DA03D0" w:rsidRPr="00612ECF" w:rsidRDefault="00DA03D0" w:rsidP="00DA03D0">
      <w:pPr>
        <w:spacing w:line="276" w:lineRule="auto"/>
        <w:rPr>
          <w:b/>
          <w:sz w:val="22"/>
          <w:szCs w:val="22"/>
        </w:rPr>
      </w:pPr>
      <w:r w:rsidRPr="00612ECF">
        <w:rPr>
          <w:sz w:val="22"/>
          <w:szCs w:val="22"/>
        </w:rPr>
        <w:t xml:space="preserve">Decree of Dissolution/Decree of Shared Parenting </w:t>
      </w:r>
      <w:r w:rsidRPr="00612ECF">
        <w:rPr>
          <w:b/>
          <w:sz w:val="22"/>
          <w:szCs w:val="22"/>
        </w:rPr>
        <w:t>(attorneys only)</w:t>
      </w:r>
      <w:r w:rsidRPr="00612ECF">
        <w:rPr>
          <w:b/>
          <w:sz w:val="22"/>
          <w:szCs w:val="22"/>
        </w:rPr>
        <w:tab/>
      </w:r>
      <w:r w:rsidRPr="00612ECF">
        <w:rPr>
          <w:b/>
          <w:sz w:val="22"/>
          <w:szCs w:val="22"/>
        </w:rPr>
        <w:tab/>
      </w:r>
    </w:p>
    <w:p w14:paraId="62573DB7" w14:textId="77777777" w:rsidR="00DA03D0" w:rsidRPr="00612ECF" w:rsidRDefault="00DA03D0" w:rsidP="00DA03D0">
      <w:pPr>
        <w:spacing w:line="276" w:lineRule="auto"/>
        <w:rPr>
          <w:bCs/>
          <w:sz w:val="22"/>
          <w:szCs w:val="22"/>
        </w:rPr>
      </w:pPr>
    </w:p>
    <w:p w14:paraId="78D57792" w14:textId="77777777" w:rsidR="00DA03D0" w:rsidRDefault="00DA03D0" w:rsidP="00DA03D0">
      <w:pPr>
        <w:spacing w:line="276" w:lineRule="auto"/>
        <w:rPr>
          <w:b/>
          <w:sz w:val="22"/>
          <w:szCs w:val="22"/>
        </w:rPr>
      </w:pPr>
    </w:p>
    <w:p w14:paraId="61001F4B" w14:textId="1DFFC92D" w:rsidR="00DA03D0" w:rsidRPr="00612ECF" w:rsidRDefault="00DA03D0" w:rsidP="00DA03D0">
      <w:pPr>
        <w:spacing w:line="276" w:lineRule="auto"/>
        <w:rPr>
          <w:b/>
          <w:sz w:val="22"/>
          <w:szCs w:val="22"/>
        </w:rPr>
      </w:pPr>
      <w:r w:rsidRPr="00612ECF">
        <w:rPr>
          <w:b/>
          <w:sz w:val="22"/>
          <w:szCs w:val="22"/>
        </w:rPr>
        <w:t>Petitions with children must also complete the following forms:</w:t>
      </w:r>
    </w:p>
    <w:p w14:paraId="5CBD7582" w14:textId="77777777" w:rsidR="00DA03D0" w:rsidRPr="00612ECF" w:rsidRDefault="00DA03D0" w:rsidP="00DA03D0">
      <w:pPr>
        <w:spacing w:line="276" w:lineRule="auto"/>
        <w:rPr>
          <w:b/>
          <w:sz w:val="22"/>
          <w:szCs w:val="22"/>
        </w:rPr>
      </w:pPr>
    </w:p>
    <w:p w14:paraId="6B51E054" w14:textId="77777777" w:rsidR="00DA03D0" w:rsidRPr="00612ECF" w:rsidRDefault="00DA03D0" w:rsidP="00DA03D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Shared Parenting Plan (if applicable)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8" w:history="1">
        <w:r w:rsidRPr="00612ECF">
          <w:rPr>
            <w:rStyle w:val="Hyperlink"/>
            <w:sz w:val="22"/>
            <w:szCs w:val="22"/>
          </w:rPr>
          <w:t>SC20</w:t>
        </w:r>
      </w:hyperlink>
    </w:p>
    <w:p w14:paraId="3F17EA21" w14:textId="77777777" w:rsidR="00DA03D0" w:rsidRPr="00612ECF" w:rsidRDefault="00DA03D0" w:rsidP="00DA03D0">
      <w:pPr>
        <w:spacing w:line="276" w:lineRule="auto"/>
        <w:ind w:left="720" w:firstLine="720"/>
        <w:rPr>
          <w:b/>
          <w:bCs/>
          <w:sz w:val="22"/>
          <w:szCs w:val="22"/>
        </w:rPr>
      </w:pPr>
      <w:r w:rsidRPr="00612ECF">
        <w:rPr>
          <w:b/>
          <w:bCs/>
          <w:sz w:val="22"/>
          <w:szCs w:val="22"/>
        </w:rPr>
        <w:t>OR</w:t>
      </w:r>
    </w:p>
    <w:p w14:paraId="137DD852" w14:textId="77777777" w:rsidR="00DA03D0" w:rsidRPr="00612ECF" w:rsidRDefault="00DA03D0" w:rsidP="00DA03D0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Parenting Plan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9" w:history="1">
        <w:r w:rsidRPr="00612ECF">
          <w:rPr>
            <w:rStyle w:val="Hyperlink"/>
            <w:sz w:val="22"/>
            <w:szCs w:val="22"/>
          </w:rPr>
          <w:t>SC21</w:t>
        </w:r>
      </w:hyperlink>
    </w:p>
    <w:p w14:paraId="387BD6F4" w14:textId="77777777" w:rsidR="0073110B" w:rsidRPr="00612ECF" w:rsidRDefault="0073110B" w:rsidP="0073110B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Guideline Parenting Schedule – (if following)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20" w:history="1">
        <w:r w:rsidRPr="00612ECF">
          <w:rPr>
            <w:rStyle w:val="Hyperlink"/>
            <w:sz w:val="22"/>
            <w:szCs w:val="22"/>
          </w:rPr>
          <w:t>605</w:t>
        </w:r>
      </w:hyperlink>
    </w:p>
    <w:p w14:paraId="10802AB1" w14:textId="77777777" w:rsidR="0073110B" w:rsidRPr="00612ECF" w:rsidRDefault="0073110B" w:rsidP="0073110B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CSE Account Information Sheet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21" w:history="1">
        <w:r w:rsidRPr="00612ECF">
          <w:rPr>
            <w:rStyle w:val="Hyperlink"/>
            <w:sz w:val="22"/>
            <w:szCs w:val="22"/>
          </w:rPr>
          <w:t>509-4</w:t>
        </w:r>
      </w:hyperlink>
    </w:p>
    <w:p w14:paraId="317C9E37" w14:textId="77777777" w:rsidR="0073110B" w:rsidRPr="00612ECF" w:rsidRDefault="0073110B" w:rsidP="0073110B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 xml:space="preserve">Child Support Worksheet Information </w:t>
      </w:r>
      <w:r w:rsidRPr="00612ECF">
        <w:rPr>
          <w:b/>
          <w:sz w:val="22"/>
          <w:szCs w:val="22"/>
        </w:rPr>
        <w:t>(one for each party)</w:t>
      </w:r>
      <w:r w:rsidRPr="00612ECF">
        <w:rPr>
          <w:b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22" w:history="1">
        <w:r w:rsidRPr="00612ECF">
          <w:rPr>
            <w:rStyle w:val="Hyperlink"/>
            <w:bCs/>
            <w:sz w:val="22"/>
            <w:szCs w:val="22"/>
          </w:rPr>
          <w:t>626</w:t>
        </w:r>
      </w:hyperlink>
    </w:p>
    <w:p w14:paraId="4D629E6C" w14:textId="77777777" w:rsidR="00DA03D0" w:rsidRPr="00612ECF" w:rsidRDefault="00DA03D0" w:rsidP="00DA03D0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>(</w:t>
      </w:r>
      <w:r w:rsidRPr="00612ECF">
        <w:rPr>
          <w:b/>
          <w:sz w:val="22"/>
          <w:szCs w:val="22"/>
        </w:rPr>
        <w:t>attorneys only</w:t>
      </w:r>
      <w:r w:rsidRPr="00612ECF">
        <w:rPr>
          <w:sz w:val="22"/>
          <w:szCs w:val="22"/>
        </w:rPr>
        <w:t xml:space="preserve"> must provide a completed Child Support Worksheet)</w:t>
      </w:r>
    </w:p>
    <w:p w14:paraId="1B812B13" w14:textId="77777777" w:rsidR="004B7767" w:rsidRDefault="004B7767" w:rsidP="00DA03D0">
      <w:pPr>
        <w:spacing w:line="276" w:lineRule="auto"/>
        <w:jc w:val="both"/>
        <w:rPr>
          <w:sz w:val="22"/>
          <w:szCs w:val="22"/>
        </w:rPr>
      </w:pPr>
    </w:p>
    <w:p w14:paraId="6CDDD527" w14:textId="77777777" w:rsidR="00DA03D0" w:rsidRPr="008213A5" w:rsidRDefault="00DA03D0" w:rsidP="00DA03D0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784FDAA9" w14:textId="77777777" w:rsidR="004B7767" w:rsidRPr="00C02F0B" w:rsidRDefault="004B7767" w:rsidP="00093066">
      <w:pPr>
        <w:spacing w:line="276" w:lineRule="auto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4F626F" w:rsidRPr="00C02F0B" w14:paraId="264D8E6E" w14:textId="77777777" w:rsidTr="00DA03D0"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135A0" w14:textId="77777777" w:rsidR="00C451D1" w:rsidRPr="00C451D1" w:rsidRDefault="00C451D1" w:rsidP="00C451D1">
            <w:pPr>
              <w:rPr>
                <w:sz w:val="8"/>
                <w:szCs w:val="8"/>
              </w:rPr>
            </w:pPr>
          </w:p>
          <w:p w14:paraId="2622F63F" w14:textId="77777777" w:rsidR="004F626F" w:rsidRPr="00C02F0B" w:rsidRDefault="004F626F" w:rsidP="00625D3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>
              <w:rPr>
                <w:sz w:val="22"/>
                <w:szCs w:val="22"/>
              </w:rPr>
              <w:t xml:space="preserve"> </w:t>
            </w:r>
            <w:r w:rsidR="00625D31">
              <w:rPr>
                <w:sz w:val="22"/>
                <w:szCs w:val="22"/>
              </w:rPr>
              <w:t>Petition</w:t>
            </w:r>
            <w:r>
              <w:rPr>
                <w:sz w:val="22"/>
                <w:szCs w:val="22"/>
              </w:rPr>
              <w:t xml:space="preserve"> is ready to be filed and set for hearing.</w:t>
            </w:r>
          </w:p>
        </w:tc>
      </w:tr>
      <w:tr w:rsidR="004F626F" w:rsidRPr="00C02F0B" w14:paraId="7F600509" w14:textId="77777777" w:rsidTr="00DA03D0">
        <w:trPr>
          <w:gridBefore w:val="1"/>
          <w:wBefore w:w="105" w:type="dxa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5DC6A4" w14:textId="77777777" w:rsidR="004F626F" w:rsidRPr="00C02F0B" w:rsidRDefault="004F626F" w:rsidP="00F07AE1">
            <w:pPr>
              <w:rPr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A294B" w14:textId="77777777" w:rsidR="004F626F" w:rsidRPr="00C02F0B" w:rsidRDefault="004F626F" w:rsidP="00F07AE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EE011" w14:textId="77777777" w:rsidR="004F626F" w:rsidRPr="00C02F0B" w:rsidRDefault="004F626F" w:rsidP="00F07AE1">
            <w:pPr>
              <w:rPr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69A07" w14:textId="77777777" w:rsidR="004F626F" w:rsidRPr="00C02F0B" w:rsidRDefault="004F626F" w:rsidP="00F07AE1">
            <w:pPr>
              <w:rPr>
                <w:sz w:val="22"/>
                <w:szCs w:val="22"/>
              </w:rPr>
            </w:pPr>
          </w:p>
        </w:tc>
      </w:tr>
    </w:tbl>
    <w:p w14:paraId="21AE2C46" w14:textId="77777777" w:rsidR="00B65366" w:rsidRPr="00C02F0B" w:rsidRDefault="00B65366" w:rsidP="00F311A1">
      <w:pPr>
        <w:rPr>
          <w:sz w:val="22"/>
          <w:szCs w:val="22"/>
        </w:rPr>
      </w:pPr>
    </w:p>
    <w:sectPr w:rsidR="00B65366" w:rsidRPr="00C02F0B" w:rsidSect="00DA2AA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8EF0" w14:textId="77777777" w:rsidR="00A454D8" w:rsidRDefault="00A454D8" w:rsidP="00B65366">
      <w:r>
        <w:separator/>
      </w:r>
    </w:p>
  </w:endnote>
  <w:endnote w:type="continuationSeparator" w:id="0">
    <w:p w14:paraId="1D2E9F64" w14:textId="77777777" w:rsidR="00A454D8" w:rsidRDefault="00A454D8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B7E4" w14:textId="77777777" w:rsidR="00DA03D0" w:rsidRDefault="00DA0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B618" w14:textId="130A433B" w:rsidR="00B65366" w:rsidRDefault="0026564C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733E1A">
      <w:rPr>
        <w:sz w:val="22"/>
        <w:szCs w:val="22"/>
      </w:rPr>
      <w:t>13-C</w:t>
    </w:r>
    <w:r w:rsidR="00B65366">
      <w:ptab w:relativeTo="margin" w:alignment="center" w:leader="none"/>
    </w:r>
    <w:r w:rsidR="00B65366">
      <w:ptab w:relativeTo="margin" w:alignment="right" w:leader="none"/>
    </w:r>
    <w:r w:rsidR="00DC2A54">
      <w:rPr>
        <w:sz w:val="22"/>
        <w:szCs w:val="22"/>
      </w:rPr>
      <w:t xml:space="preserve">Rev. </w:t>
    </w:r>
    <w:r w:rsidR="00DA03D0">
      <w:rPr>
        <w:sz w:val="22"/>
        <w:szCs w:val="22"/>
      </w:rPr>
      <w:t>04</w:t>
    </w:r>
    <w:r w:rsidR="00274819">
      <w:rPr>
        <w:sz w:val="22"/>
        <w:szCs w:val="22"/>
      </w:rPr>
      <w:t>/2</w:t>
    </w:r>
    <w:r w:rsidR="00DA03D0">
      <w:rPr>
        <w:sz w:val="22"/>
        <w:szCs w:val="2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F53" w14:textId="77777777" w:rsidR="00DA03D0" w:rsidRDefault="00DA0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64E5" w14:textId="77777777" w:rsidR="00A454D8" w:rsidRDefault="00A454D8" w:rsidP="00B65366">
      <w:r>
        <w:separator/>
      </w:r>
    </w:p>
  </w:footnote>
  <w:footnote w:type="continuationSeparator" w:id="0">
    <w:p w14:paraId="482F69CB" w14:textId="77777777" w:rsidR="00A454D8" w:rsidRDefault="00A454D8" w:rsidP="00B65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EE83" w14:textId="77777777" w:rsidR="00DA03D0" w:rsidRDefault="00DA0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6044" w14:textId="77777777" w:rsidR="00DA03D0" w:rsidRDefault="00DA0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05FF" w14:textId="77777777" w:rsidR="00DA03D0" w:rsidRDefault="00DA0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D6"/>
    <w:rsid w:val="00022009"/>
    <w:rsid w:val="00062EF0"/>
    <w:rsid w:val="00074728"/>
    <w:rsid w:val="00093066"/>
    <w:rsid w:val="00094213"/>
    <w:rsid w:val="000B46F0"/>
    <w:rsid w:val="000B5765"/>
    <w:rsid w:val="000C3D8D"/>
    <w:rsid w:val="000D00F2"/>
    <w:rsid w:val="000D78E7"/>
    <w:rsid w:val="00117DD6"/>
    <w:rsid w:val="00144E63"/>
    <w:rsid w:val="00186B31"/>
    <w:rsid w:val="001B1FF8"/>
    <w:rsid w:val="001B7392"/>
    <w:rsid w:val="001D5784"/>
    <w:rsid w:val="00212593"/>
    <w:rsid w:val="002137F3"/>
    <w:rsid w:val="00252859"/>
    <w:rsid w:val="002534D9"/>
    <w:rsid w:val="0026564C"/>
    <w:rsid w:val="00274819"/>
    <w:rsid w:val="002751EA"/>
    <w:rsid w:val="002853A5"/>
    <w:rsid w:val="002A7F10"/>
    <w:rsid w:val="002C57F4"/>
    <w:rsid w:val="002D5CBE"/>
    <w:rsid w:val="00310DD1"/>
    <w:rsid w:val="00321651"/>
    <w:rsid w:val="00321B4D"/>
    <w:rsid w:val="0036216F"/>
    <w:rsid w:val="00366C44"/>
    <w:rsid w:val="00383376"/>
    <w:rsid w:val="003A5430"/>
    <w:rsid w:val="003E4E07"/>
    <w:rsid w:val="004574D9"/>
    <w:rsid w:val="00483240"/>
    <w:rsid w:val="004A104B"/>
    <w:rsid w:val="004B7767"/>
    <w:rsid w:val="004D23F3"/>
    <w:rsid w:val="004F626F"/>
    <w:rsid w:val="004F7646"/>
    <w:rsid w:val="005313E7"/>
    <w:rsid w:val="00532072"/>
    <w:rsid w:val="00534861"/>
    <w:rsid w:val="0056521C"/>
    <w:rsid w:val="00590F91"/>
    <w:rsid w:val="00596D29"/>
    <w:rsid w:val="005A6A15"/>
    <w:rsid w:val="005E67B6"/>
    <w:rsid w:val="00610EED"/>
    <w:rsid w:val="00625D31"/>
    <w:rsid w:val="00696E34"/>
    <w:rsid w:val="006D6284"/>
    <w:rsid w:val="006E3167"/>
    <w:rsid w:val="006F3C0E"/>
    <w:rsid w:val="006F6CE3"/>
    <w:rsid w:val="007174CF"/>
    <w:rsid w:val="00723A49"/>
    <w:rsid w:val="00726B7A"/>
    <w:rsid w:val="0073110B"/>
    <w:rsid w:val="00733E1A"/>
    <w:rsid w:val="00742E02"/>
    <w:rsid w:val="00763167"/>
    <w:rsid w:val="007748FF"/>
    <w:rsid w:val="007A09CD"/>
    <w:rsid w:val="007A2A74"/>
    <w:rsid w:val="007B215B"/>
    <w:rsid w:val="008266EF"/>
    <w:rsid w:val="00865036"/>
    <w:rsid w:val="00932786"/>
    <w:rsid w:val="00933D07"/>
    <w:rsid w:val="009A7A1B"/>
    <w:rsid w:val="009D7BC6"/>
    <w:rsid w:val="00A0654E"/>
    <w:rsid w:val="00A454D8"/>
    <w:rsid w:val="00A850DC"/>
    <w:rsid w:val="00A8650A"/>
    <w:rsid w:val="00A87BF1"/>
    <w:rsid w:val="00AC2B8D"/>
    <w:rsid w:val="00B074B3"/>
    <w:rsid w:val="00B34D94"/>
    <w:rsid w:val="00B42972"/>
    <w:rsid w:val="00B65366"/>
    <w:rsid w:val="00BE5E8D"/>
    <w:rsid w:val="00C02F0B"/>
    <w:rsid w:val="00C06F14"/>
    <w:rsid w:val="00C12803"/>
    <w:rsid w:val="00C451D1"/>
    <w:rsid w:val="00C718A2"/>
    <w:rsid w:val="00C7436C"/>
    <w:rsid w:val="00C93F02"/>
    <w:rsid w:val="00CD27B9"/>
    <w:rsid w:val="00CD2FFB"/>
    <w:rsid w:val="00DA03D0"/>
    <w:rsid w:val="00DA2AAF"/>
    <w:rsid w:val="00DA50E0"/>
    <w:rsid w:val="00DB262F"/>
    <w:rsid w:val="00DB4AE3"/>
    <w:rsid w:val="00DC2A54"/>
    <w:rsid w:val="00DC2F86"/>
    <w:rsid w:val="00DF46D4"/>
    <w:rsid w:val="00E034F3"/>
    <w:rsid w:val="00E461F9"/>
    <w:rsid w:val="00E87BF1"/>
    <w:rsid w:val="00E935B4"/>
    <w:rsid w:val="00EC0861"/>
    <w:rsid w:val="00F119D3"/>
    <w:rsid w:val="00F156FB"/>
    <w:rsid w:val="00F311A1"/>
    <w:rsid w:val="00F31642"/>
    <w:rsid w:val="00F62609"/>
    <w:rsid w:val="00FA4524"/>
    <w:rsid w:val="00FB4C0D"/>
    <w:rsid w:val="00FB586C"/>
    <w:rsid w:val="00FC538E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7AB00"/>
  <w15:docId w15:val="{23775C0F-3CF1-4C06-A36D-EE3D5D7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2A74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62EF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CFC/DRForms/Form17.pdf" TargetMode="External"/><Relationship Id="rId13" Type="http://schemas.openxmlformats.org/officeDocument/2006/relationships/hyperlink" Target="https://domesticcourt.org/media/Forms/116-NotificationFormforAttorney.docx" TargetMode="External"/><Relationship Id="rId18" Type="http://schemas.openxmlformats.org/officeDocument/2006/relationships/hyperlink" Target="https://www.supremecourt.ohio.gov/docs/JCS/CFC/DRForms/Form20.pdf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domesticcourt.org/media/Forms/509-4-CSEAccountInformationSheet.docx" TargetMode="External"/><Relationship Id="rId7" Type="http://schemas.openxmlformats.org/officeDocument/2006/relationships/hyperlink" Target="https://domesticcourt.org/media/Forms/119-MotiontoConvertDivorcetoDissolution.docx" TargetMode="External"/><Relationship Id="rId12" Type="http://schemas.openxmlformats.org/officeDocument/2006/relationships/hyperlink" Target="https://domesticcourt.org/media/Forms/116-A-NotificationFormSRP.docx" TargetMode="External"/><Relationship Id="rId17" Type="http://schemas.openxmlformats.org/officeDocument/2006/relationships/hyperlink" Target="https://domesticcourt.org/media/Forms/104-B-Waiverof14DayObjection.doc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domesticcourt.org/media/Forms/702-A-SelfRepresentedPartyWaiverofCounsel.docx" TargetMode="External"/><Relationship Id="rId20" Type="http://schemas.openxmlformats.org/officeDocument/2006/relationships/hyperlink" Target="https://domesticcourt.org/media/Forms/605-GuidelineParentingSchedule.docx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domesticcourt.org/media/Forms/115-ClassificationForm.docx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domesticcourt.org/media/Forms/704-WaiverofAffidavitofProperty.docx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supremecourt.ohio.gov/docs/JCS/CFC/DRForms/Form19.pdf" TargetMode="External"/><Relationship Id="rId19" Type="http://schemas.openxmlformats.org/officeDocument/2006/relationships/hyperlink" Target="https://www.supremecourt.ohio.gov/docs/JCS/CFC/DRForms/Form2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upremecourt.ohio.gov/docs/JCS/CFC/DRForms/Form30.pdf" TargetMode="External"/><Relationship Id="rId14" Type="http://schemas.openxmlformats.org/officeDocument/2006/relationships/hyperlink" Target="https://domesticcourt.org/media/Forms/703-WaiverofAffidavitofIncomeandExpenses.docx" TargetMode="External"/><Relationship Id="rId22" Type="http://schemas.openxmlformats.org/officeDocument/2006/relationships/hyperlink" Target="https://domesticcourt.org/media/Forms/626-ChildSupportWorksheet.docx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2744</Characters>
  <Application>Microsoft Office Word</Application>
  <DocSecurity>0</DocSecurity>
  <Lines>124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Clermont County</dc:creator>
  <cp:lastModifiedBy>Armbruster, Lindsey</cp:lastModifiedBy>
  <cp:revision>3</cp:revision>
  <cp:lastPrinted>2014-06-19T18:16:00Z</cp:lastPrinted>
  <dcterms:created xsi:type="dcterms:W3CDTF">2026-04-16T17:03:00Z</dcterms:created>
  <dcterms:modified xsi:type="dcterms:W3CDTF">2026-04-24T19:10:00Z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2025-01-15T14:46:01Z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b5154382-3066-4b31-b88b-72a4f93ee1b6</vt:lpwstr>
  </property>
  <property fmtid="{D5CDD505-2E9C-101B-9397-08002B2CF9AE}" pid="8" name="MSIP_Label_defa4170-0d19-0005-0004-bc88714345d2_ContentBits">
    <vt:lpwstr>0</vt:lpwstr>
  </property>
</Properties>
</file>